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4C2230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971676" w:rsidRPr="00971676" w:rsidRDefault="00971676" w:rsidP="00971676">
      <w:pPr>
        <w:jc w:val="center"/>
        <w:rPr>
          <w:b/>
          <w:bCs/>
          <w:sz w:val="28"/>
          <w:szCs w:val="28"/>
        </w:rPr>
      </w:pPr>
      <w:r w:rsidRPr="00971676">
        <w:rPr>
          <w:b/>
          <w:sz w:val="28"/>
          <w:szCs w:val="28"/>
        </w:rPr>
        <w:t>Projektová dokumentace pro společné povolení a provádění stavby:</w:t>
      </w:r>
    </w:p>
    <w:p w:rsidR="00B443C3" w:rsidRPr="00971676" w:rsidRDefault="00971676" w:rsidP="00971676">
      <w:pPr>
        <w:jc w:val="center"/>
        <w:rPr>
          <w:sz w:val="40"/>
          <w:szCs w:val="40"/>
        </w:rPr>
      </w:pPr>
      <w:r w:rsidRPr="00971676">
        <w:rPr>
          <w:b/>
          <w:bCs/>
          <w:sz w:val="40"/>
          <w:szCs w:val="40"/>
        </w:rPr>
        <w:t>II/21</w:t>
      </w:r>
      <w:r w:rsidR="001C0605">
        <w:rPr>
          <w:b/>
          <w:bCs/>
          <w:sz w:val="40"/>
          <w:szCs w:val="40"/>
        </w:rPr>
        <w:t>3</w:t>
      </w:r>
      <w:r w:rsidRPr="00971676">
        <w:rPr>
          <w:b/>
          <w:bCs/>
          <w:sz w:val="40"/>
          <w:szCs w:val="40"/>
        </w:rPr>
        <w:t xml:space="preserve"> Modernizace silnice </w:t>
      </w:r>
      <w:r w:rsidR="001C0605">
        <w:rPr>
          <w:b/>
          <w:bCs/>
          <w:sz w:val="40"/>
          <w:szCs w:val="40"/>
        </w:rPr>
        <w:t xml:space="preserve">Starý Rybník </w:t>
      </w:r>
      <w:r w:rsidR="00D318AE">
        <w:rPr>
          <w:b/>
          <w:bCs/>
          <w:sz w:val="40"/>
          <w:szCs w:val="40"/>
        </w:rPr>
        <w:t>–</w:t>
      </w:r>
      <w:r w:rsidR="001C0605">
        <w:rPr>
          <w:b/>
          <w:bCs/>
          <w:sz w:val="40"/>
          <w:szCs w:val="40"/>
        </w:rPr>
        <w:t xml:space="preserve"> Vojtanov</w:t>
      </w:r>
      <w:r w:rsidR="00D318AE">
        <w:rPr>
          <w:b/>
          <w:bCs/>
          <w:sz w:val="40"/>
          <w:szCs w:val="40"/>
        </w:rPr>
        <w:t xml:space="preserve"> </w:t>
      </w:r>
      <w:r w:rsidR="00487C07">
        <w:rPr>
          <w:b/>
          <w:bCs/>
          <w:sz w:val="40"/>
          <w:szCs w:val="40"/>
        </w:rPr>
        <w:t xml:space="preserve"> 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p w:rsidR="00FD3197" w:rsidRDefault="00FD3197" w:rsidP="00C9577A">
      <w:pPr>
        <w:rPr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7"/>
      </w:tblGrid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ind w:left="567"/>
              <w:jc w:val="center"/>
              <w:rPr>
                <w:sz w:val="22"/>
                <w:szCs w:val="22"/>
              </w:rPr>
            </w:pPr>
            <w:bookmarkStart w:id="0" w:name="_Hlk25659025"/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DPH </w:t>
            </w:r>
            <w:proofErr w:type="gramStart"/>
            <w:r w:rsidRPr="00546147">
              <w:rPr>
                <w:sz w:val="22"/>
                <w:szCs w:val="22"/>
              </w:rPr>
              <w:t>21%</w:t>
            </w:r>
            <w:proofErr w:type="gramEnd"/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>CENA CELKEM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  <w:bookmarkEnd w:id="0"/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  <w:bookmarkStart w:id="1" w:name="_GoBack"/>
      <w:bookmarkEnd w:id="1"/>
    </w:p>
    <w:p w:rsidR="004C2230" w:rsidRDefault="004C2230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0605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81219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87C07"/>
    <w:rsid w:val="004966F8"/>
    <w:rsid w:val="004B2B06"/>
    <w:rsid w:val="004B5BA0"/>
    <w:rsid w:val="004C223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09DE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7F72EE"/>
    <w:rsid w:val="00836346"/>
    <w:rsid w:val="00881176"/>
    <w:rsid w:val="008B05A7"/>
    <w:rsid w:val="008C4BB5"/>
    <w:rsid w:val="008E4CD6"/>
    <w:rsid w:val="008F2525"/>
    <w:rsid w:val="008F6F36"/>
    <w:rsid w:val="0090123B"/>
    <w:rsid w:val="00911563"/>
    <w:rsid w:val="00930AA5"/>
    <w:rsid w:val="00935F31"/>
    <w:rsid w:val="00957CA1"/>
    <w:rsid w:val="00971676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318AE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D3197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EBC93193-0971-4586-9F19-34016FB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20</cp:revision>
  <cp:lastPrinted>2019-11-26T10:10:00Z</cp:lastPrinted>
  <dcterms:created xsi:type="dcterms:W3CDTF">2018-10-16T07:01:00Z</dcterms:created>
  <dcterms:modified xsi:type="dcterms:W3CDTF">2019-11-26T12:48:00Z</dcterms:modified>
</cp:coreProperties>
</file>